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0B0" w:rsidRPr="003720B0" w:rsidRDefault="003720B0" w:rsidP="003720B0">
      <w:pPr>
        <w:rPr>
          <w:rFonts w:ascii="Times New Roman" w:hAnsi="Times New Roman"/>
        </w:rPr>
      </w:pPr>
      <w:r w:rsidRPr="003720B0">
        <w:rPr>
          <w:rFonts w:ascii="Times New Roman" w:hAnsi="Times New Roman"/>
        </w:rPr>
        <w:t>Lainau</w:t>
      </w:r>
      <w:r>
        <w:rPr>
          <w:rFonts w:ascii="Times New Roman" w:hAnsi="Times New Roman"/>
        </w:rPr>
        <w:t>s</w:t>
      </w:r>
      <w:r w:rsidR="00EB4DFF">
        <w:rPr>
          <w:rFonts w:ascii="Times New Roman" w:hAnsi="Times New Roman"/>
        </w:rPr>
        <w:t xml:space="preserve"> Helsingin Sanomista</w:t>
      </w:r>
      <w:r w:rsidRPr="003720B0">
        <w:rPr>
          <w:rFonts w:ascii="Times New Roman" w:hAnsi="Times New Roman"/>
        </w:rPr>
        <w:t xml:space="preserve"> 16.11.2017: </w:t>
      </w:r>
      <w:r w:rsidRPr="003720B0">
        <w:rPr>
          <w:rFonts w:ascii="Times New Roman" w:hAnsi="Times New Roman"/>
          <w:i/>
        </w:rPr>
        <w:t>Peliongelmainen uskoo sokeasti ”kuumiin koneisiin” ja omiin taitoihinsa, mutta lopulta kone voittaa aina</w:t>
      </w:r>
      <w:r>
        <w:rPr>
          <w:rFonts w:ascii="Times New Roman" w:hAnsi="Times New Roman"/>
          <w:i/>
        </w:rPr>
        <w:t> </w:t>
      </w:r>
      <w:r w:rsidRPr="003720B0">
        <w:rPr>
          <w:rFonts w:ascii="Times New Roman" w:hAnsi="Times New Roman"/>
          <w:i/>
        </w:rPr>
        <w:t>–</w:t>
      </w:r>
      <w:r>
        <w:rPr>
          <w:rFonts w:ascii="Times New Roman" w:hAnsi="Times New Roman"/>
          <w:i/>
        </w:rPr>
        <w:t> </w:t>
      </w:r>
      <w:r w:rsidRPr="003720B0">
        <w:rPr>
          <w:rFonts w:ascii="Times New Roman" w:hAnsi="Times New Roman"/>
          <w:i/>
        </w:rPr>
        <w:t>”Samankaltai</w:t>
      </w:r>
      <w:r>
        <w:rPr>
          <w:rFonts w:ascii="Times New Roman" w:hAnsi="Times New Roman"/>
          <w:i/>
        </w:rPr>
        <w:t>sta aivotoimintaa kuin kokaiini</w:t>
      </w:r>
      <w:r w:rsidRPr="003720B0">
        <w:rPr>
          <w:rFonts w:ascii="Times New Roman" w:hAnsi="Times New Roman"/>
          <w:i/>
        </w:rPr>
        <w:t>riippuvuudessa”</w:t>
      </w:r>
    </w:p>
    <w:p w:rsidR="003720B0" w:rsidRDefault="003720B0" w:rsidP="001E7526">
      <w:pPr>
        <w:spacing w:after="0"/>
        <w:rPr>
          <w:rFonts w:ascii="Times New Roman" w:eastAsia="Times New Roman" w:hAnsi="Times New Roman"/>
          <w:b/>
          <w:bCs/>
          <w:caps/>
          <w:color w:val="191919"/>
          <w:spacing w:val="24"/>
          <w:bdr w:val="none" w:sz="0" w:space="0" w:color="auto" w:frame="1"/>
          <w:shd w:val="clear" w:color="auto" w:fill="FFFFFF"/>
          <w:lang w:eastAsia="fi-FI"/>
        </w:rPr>
      </w:pPr>
    </w:p>
    <w:p w:rsidR="0027215D" w:rsidRPr="00EB4DFF" w:rsidRDefault="001E7526" w:rsidP="00EB4DFF">
      <w:pPr>
        <w:spacing w:after="0"/>
        <w:rPr>
          <w:rFonts w:ascii="Times New Roman" w:eastAsia="Times New Roman" w:hAnsi="Times New Roman"/>
          <w:lang w:eastAsia="fi-FI"/>
        </w:rPr>
      </w:pPr>
      <w:r w:rsidRPr="003720B0">
        <w:rPr>
          <w:rFonts w:ascii="Times New Roman" w:eastAsia="Times New Roman" w:hAnsi="Times New Roman"/>
          <w:b/>
          <w:bCs/>
          <w:caps/>
          <w:color w:val="191919"/>
          <w:spacing w:val="24"/>
          <w:bdr w:val="none" w:sz="0" w:space="0" w:color="auto" w:frame="1"/>
          <w:shd w:val="clear" w:color="auto" w:fill="FFFFFF"/>
          <w:lang w:eastAsia="fi-FI"/>
        </w:rPr>
        <w:t>PELIADDIKTION</w:t>
      </w:r>
      <w:r w:rsidRPr="003720B0">
        <w:rPr>
          <w:rFonts w:ascii="Times New Roman" w:eastAsia="Times New Roman" w:hAnsi="Times New Roman"/>
          <w:color w:val="191919"/>
          <w:shd w:val="clear" w:color="auto" w:fill="FFFFFF"/>
          <w:lang w:eastAsia="fi-FI"/>
        </w:rPr>
        <w:t> syntyyn liittyy yleensä kaksi seikkaa, jotka ovat sidoksissa rahapelaamiseen liittyviin virheellisiin uskomuksiin. </w:t>
      </w:r>
      <w:r w:rsidRPr="003720B0">
        <w:rPr>
          <w:rFonts w:ascii="Times New Roman" w:eastAsia="Times New Roman" w:hAnsi="Times New Roman"/>
          <w:color w:val="191919"/>
          <w:lang w:eastAsia="fi-FI"/>
        </w:rPr>
        <w:br/>
      </w:r>
      <w:r w:rsidRPr="003720B0">
        <w:rPr>
          <w:rFonts w:ascii="Times New Roman" w:eastAsia="Times New Roman" w:hAnsi="Times New Roman"/>
          <w:color w:val="191919"/>
          <w:lang w:eastAsia="fi-FI"/>
        </w:rPr>
        <w:br/>
      </w:r>
      <w:r w:rsidRPr="003720B0">
        <w:rPr>
          <w:rFonts w:ascii="Times New Roman" w:eastAsia="Times New Roman" w:hAnsi="Times New Roman"/>
          <w:color w:val="191919"/>
          <w:shd w:val="clear" w:color="auto" w:fill="FFFFFF"/>
          <w:lang w:eastAsia="fi-FI"/>
        </w:rPr>
        <w:t>Ensinnäkin pelaaja kuvittelee koneen toimivan syy-seuraussuhteen mukaisesti. </w:t>
      </w:r>
      <w:r w:rsidRPr="003720B0">
        <w:rPr>
          <w:rFonts w:ascii="Times New Roman" w:eastAsia="Times New Roman" w:hAnsi="Times New Roman"/>
          <w:color w:val="191919"/>
          <w:lang w:eastAsia="fi-FI"/>
        </w:rPr>
        <w:br/>
      </w:r>
      <w:r w:rsidRPr="003720B0">
        <w:rPr>
          <w:rFonts w:ascii="Times New Roman" w:eastAsia="Times New Roman" w:hAnsi="Times New Roman"/>
          <w:color w:val="191919"/>
          <w:lang w:eastAsia="fi-FI"/>
        </w:rPr>
        <w:br/>
      </w:r>
      <w:r w:rsidRPr="003720B0">
        <w:rPr>
          <w:rFonts w:ascii="Times New Roman" w:eastAsia="Times New Roman" w:hAnsi="Times New Roman"/>
          <w:color w:val="191919"/>
          <w:shd w:val="clear" w:color="auto" w:fill="FFFFFF"/>
          <w:lang w:eastAsia="fi-FI"/>
        </w:rPr>
        <w:t xml:space="preserve">”Pelaaja alkaa uskoa taikauskoisesti, että tuloksilla on riippuvuussuhde. Kuitenkin totuus on se, että koneessa on satunnaislukugeneraattori: jokainen pelikierros on erillinen kerta, eikä se linkity aiempiin kierroksiin tai pelikertoihin”, kertoo </w:t>
      </w:r>
      <w:proofErr w:type="spellStart"/>
      <w:r w:rsidRPr="003720B0">
        <w:rPr>
          <w:rFonts w:ascii="Times New Roman" w:eastAsia="Times New Roman" w:hAnsi="Times New Roman"/>
          <w:color w:val="191919"/>
          <w:shd w:val="clear" w:color="auto" w:fill="FFFFFF"/>
          <w:lang w:eastAsia="fi-FI"/>
        </w:rPr>
        <w:t>THL:n</w:t>
      </w:r>
      <w:proofErr w:type="spellEnd"/>
      <w:r w:rsidRPr="003720B0">
        <w:rPr>
          <w:rFonts w:ascii="Times New Roman" w:eastAsia="Times New Roman" w:hAnsi="Times New Roman"/>
          <w:color w:val="191919"/>
          <w:shd w:val="clear" w:color="auto" w:fill="FFFFFF"/>
          <w:lang w:eastAsia="fi-FI"/>
        </w:rPr>
        <w:t xml:space="preserve"> erikoistutkija, psykologi </w:t>
      </w:r>
      <w:hyperlink r:id="rId6" w:history="1">
        <w:r w:rsidRPr="003720B0">
          <w:rPr>
            <w:rFonts w:ascii="Times New Roman" w:eastAsia="Times New Roman" w:hAnsi="Times New Roman"/>
            <w:b/>
            <w:bCs/>
            <w:color w:val="000000"/>
            <w:bdr w:val="none" w:sz="0" w:space="0" w:color="auto" w:frame="1"/>
            <w:shd w:val="clear" w:color="auto" w:fill="FFFFFF"/>
            <w:lang w:eastAsia="fi-FI"/>
          </w:rPr>
          <w:t>Sari Castrén</w:t>
        </w:r>
      </w:hyperlink>
      <w:r w:rsidRPr="003720B0">
        <w:rPr>
          <w:rFonts w:ascii="Times New Roman" w:eastAsia="Times New Roman" w:hAnsi="Times New Roman"/>
          <w:color w:val="191919"/>
          <w:shd w:val="clear" w:color="auto" w:fill="FFFFFF"/>
          <w:lang w:eastAsia="fi-FI"/>
        </w:rPr>
        <w:t>, joka työskentelee päihteet ja riippuvuudet -yksikössä. </w:t>
      </w:r>
      <w:r w:rsidRPr="003720B0">
        <w:rPr>
          <w:rFonts w:ascii="Times New Roman" w:eastAsia="Times New Roman" w:hAnsi="Times New Roman"/>
          <w:color w:val="191919"/>
          <w:lang w:eastAsia="fi-FI"/>
        </w:rPr>
        <w:br/>
      </w:r>
      <w:r w:rsidRPr="003720B0">
        <w:rPr>
          <w:rFonts w:ascii="Times New Roman" w:eastAsia="Times New Roman" w:hAnsi="Times New Roman"/>
          <w:color w:val="191919"/>
          <w:lang w:eastAsia="fi-FI"/>
        </w:rPr>
        <w:br/>
      </w:r>
      <w:r w:rsidRPr="003720B0">
        <w:rPr>
          <w:rFonts w:ascii="Times New Roman" w:eastAsia="Times New Roman" w:hAnsi="Times New Roman"/>
          <w:color w:val="191919"/>
          <w:shd w:val="clear" w:color="auto" w:fill="FFFFFF"/>
          <w:lang w:eastAsia="fi-FI"/>
        </w:rPr>
        <w:t>Toisaalta pelaajat myös inhimillistävät koneita. Jokin kone voi olla ”kuuma” eli antaa hyvin voittoja, kun taas ”kylmä kone” ei anna voittoja.</w:t>
      </w:r>
      <w:r w:rsidRPr="003720B0">
        <w:rPr>
          <w:rFonts w:ascii="Times New Roman" w:eastAsia="Times New Roman" w:hAnsi="Times New Roman"/>
          <w:color w:val="191919"/>
          <w:lang w:eastAsia="fi-FI"/>
        </w:rPr>
        <w:br/>
      </w:r>
      <w:r w:rsidRPr="003720B0">
        <w:rPr>
          <w:rFonts w:ascii="Times New Roman" w:eastAsia="Times New Roman" w:hAnsi="Times New Roman"/>
          <w:color w:val="191919"/>
          <w:lang w:eastAsia="fi-FI"/>
        </w:rPr>
        <w:br/>
      </w:r>
      <w:r w:rsidRPr="003720B0">
        <w:rPr>
          <w:rFonts w:ascii="Times New Roman" w:eastAsia="Times New Roman" w:hAnsi="Times New Roman"/>
          <w:color w:val="191919"/>
          <w:shd w:val="clear" w:color="auto" w:fill="FFFFFF"/>
          <w:lang w:eastAsia="fi-FI"/>
        </w:rPr>
        <w:t>”Istuimme huoltoasemalla ja odotimme, kun edellinen oli koneella. Jos hän hävisi, silloin konetta kannatti ruveta pelaamaan. Kolikot piti laittaa koneeseen tietyllä tavalla, ja hedelmäpelin viimeinen kiekko piti aina peittää. Vanhemmat miehet painoivat viimeisen kiekon kohtaa sormella”, Anttila kertoo. </w:t>
      </w:r>
      <w:bookmarkStart w:id="0" w:name="_GoBack"/>
      <w:bookmarkEnd w:id="0"/>
    </w:p>
    <w:sectPr w:rsidR="0027215D" w:rsidRPr="00EB4DFF">
      <w:head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C12" w:rsidRDefault="00347C12" w:rsidP="003720B0">
      <w:pPr>
        <w:spacing w:after="0" w:line="240" w:lineRule="auto"/>
      </w:pPr>
      <w:r>
        <w:separator/>
      </w:r>
    </w:p>
  </w:endnote>
  <w:endnote w:type="continuationSeparator" w:id="0">
    <w:p w:rsidR="00347C12" w:rsidRDefault="00347C12" w:rsidP="00372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C12" w:rsidRDefault="00347C12" w:rsidP="003720B0">
      <w:pPr>
        <w:spacing w:after="0" w:line="240" w:lineRule="auto"/>
      </w:pPr>
      <w:r>
        <w:separator/>
      </w:r>
    </w:p>
  </w:footnote>
  <w:footnote w:type="continuationSeparator" w:id="0">
    <w:p w:rsidR="00347C12" w:rsidRDefault="00347C12" w:rsidP="00372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0B0" w:rsidRPr="003720B0" w:rsidRDefault="003720B0">
    <w:pPr>
      <w:pStyle w:val="Yltunniste"/>
      <w:rPr>
        <w:rFonts w:ascii="Times New Roman" w:hAnsi="Times New Roman"/>
      </w:rPr>
    </w:pPr>
    <w:r w:rsidRPr="003720B0">
      <w:rPr>
        <w:rFonts w:ascii="Times New Roman" w:hAnsi="Times New Roman"/>
      </w:rPr>
      <w:t>Huippu 8</w:t>
    </w:r>
    <w:r>
      <w:rPr>
        <w:rFonts w:ascii="Times New Roman" w:hAnsi="Times New Roman"/>
      </w:rPr>
      <w:t xml:space="preserve"> Tilastot ja todennäköisyys II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526"/>
    <w:rsid w:val="00044D7C"/>
    <w:rsid w:val="001E7526"/>
    <w:rsid w:val="0027215D"/>
    <w:rsid w:val="00347C12"/>
    <w:rsid w:val="003720B0"/>
    <w:rsid w:val="006B4B71"/>
    <w:rsid w:val="007100C6"/>
    <w:rsid w:val="00947523"/>
    <w:rsid w:val="00975E3D"/>
    <w:rsid w:val="00982A24"/>
    <w:rsid w:val="00983DAE"/>
    <w:rsid w:val="00AB31AF"/>
    <w:rsid w:val="00BE516D"/>
    <w:rsid w:val="00BE578D"/>
    <w:rsid w:val="00C70163"/>
    <w:rsid w:val="00CB49E1"/>
    <w:rsid w:val="00E35B14"/>
    <w:rsid w:val="00EB4DF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F8848"/>
  <w15:docId w15:val="{14A2B768-3DDF-4833-85D1-8F539410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1E7526"/>
    <w:rPr>
      <w:rFonts w:ascii="Calibri" w:eastAsia="Calibri" w:hAnsi="Calibri" w:cs="Times New Roman"/>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3720B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720B0"/>
    <w:rPr>
      <w:rFonts w:ascii="Calibri" w:eastAsia="Calibri" w:hAnsi="Calibri" w:cs="Times New Roman"/>
    </w:rPr>
  </w:style>
  <w:style w:type="paragraph" w:styleId="Alatunniste">
    <w:name w:val="footer"/>
    <w:basedOn w:val="Normaali"/>
    <w:link w:val="AlatunnisteChar"/>
    <w:uiPriority w:val="99"/>
    <w:unhideWhenUsed/>
    <w:rsid w:val="003720B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720B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s.fi/haku/?query=sari+castre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140</Words>
  <Characters>1135</Characters>
  <Application>Microsoft Office Word</Application>
  <DocSecurity>0</DocSecurity>
  <Lines>9</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Sampsa Kurvinen</dc:creator>
  <cp:keywords/>
  <dc:description/>
  <cp:lastModifiedBy>Salminen Minna</cp:lastModifiedBy>
  <cp:revision>5</cp:revision>
  <dcterms:created xsi:type="dcterms:W3CDTF">2018-01-05T12:09:00Z</dcterms:created>
  <dcterms:modified xsi:type="dcterms:W3CDTF">2018-04-13T11:12:00Z</dcterms:modified>
</cp:coreProperties>
</file>